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F1" w:rsidRDefault="00F279F1" w:rsidP="00F279F1">
      <w:pPr>
        <w:adjustRightInd w:val="0"/>
        <w:snapToGrid w:val="0"/>
        <w:spacing w:beforeLines="100" w:before="312" w:line="560" w:lineRule="exact"/>
        <w:contextualSpacing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  <w:bookmarkStart w:id="0" w:name="_GoBack"/>
      <w:bookmarkEnd w:id="0"/>
    </w:p>
    <w:p w:rsidR="00F279F1" w:rsidRDefault="00F279F1" w:rsidP="00F279F1">
      <w:pPr>
        <w:jc w:val="center"/>
        <w:rPr>
          <w:rFonts w:ascii="Times New Roman" w:hAnsi="Times New Roman"/>
        </w:rPr>
      </w:pPr>
      <w:r>
        <w:rPr>
          <w:rFonts w:ascii="Times New Roman" w:eastAsia="黑体" w:hAnsi="Times New Roman" w:hint="eastAsia"/>
          <w:b/>
          <w:bCs/>
          <w:sz w:val="36"/>
          <w:szCs w:val="40"/>
        </w:rPr>
        <w:t>国际标准提案信息表</w:t>
      </w:r>
    </w:p>
    <w:p w:rsidR="00F279F1" w:rsidRDefault="00F279F1" w:rsidP="00F279F1">
      <w:pPr>
        <w:rPr>
          <w:rFonts w:ascii="Times New Roman" w:hAnsi="Times New Roman"/>
        </w:rPr>
      </w:pPr>
    </w:p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054"/>
        <w:gridCol w:w="1470"/>
        <w:gridCol w:w="3909"/>
      </w:tblGrid>
      <w:tr w:rsidR="00F279F1" w:rsidTr="00497D2A">
        <w:trPr>
          <w:cantSplit/>
          <w:trHeight w:val="464"/>
        </w:trPr>
        <w:tc>
          <w:tcPr>
            <w:tcW w:w="1765" w:type="dxa"/>
            <w:vMerge w:val="restart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提案名称</w:t>
            </w:r>
          </w:p>
        </w:tc>
        <w:tc>
          <w:tcPr>
            <w:tcW w:w="7433" w:type="dxa"/>
            <w:gridSpan w:val="3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中文：</w:t>
            </w:r>
          </w:p>
        </w:tc>
      </w:tr>
      <w:tr w:rsidR="00F279F1" w:rsidTr="00497D2A">
        <w:trPr>
          <w:cantSplit/>
          <w:trHeight w:val="448"/>
        </w:trPr>
        <w:tc>
          <w:tcPr>
            <w:tcW w:w="1765" w:type="dxa"/>
            <w:vMerge/>
            <w:vAlign w:val="center"/>
          </w:tcPr>
          <w:p w:rsidR="00F279F1" w:rsidRDefault="00F279F1" w:rsidP="00497D2A">
            <w:pPr>
              <w:rPr>
                <w:rFonts w:ascii="Times New Roman" w:hAnsi="Times New Roman"/>
              </w:rPr>
            </w:pPr>
          </w:p>
        </w:tc>
        <w:tc>
          <w:tcPr>
            <w:tcW w:w="7433" w:type="dxa"/>
            <w:gridSpan w:val="3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英文：</w:t>
            </w:r>
          </w:p>
        </w:tc>
      </w:tr>
      <w:tr w:rsidR="00F279F1" w:rsidTr="00497D2A">
        <w:trPr>
          <w:cantSplit/>
          <w:trHeight w:val="600"/>
        </w:trPr>
        <w:tc>
          <w:tcPr>
            <w:tcW w:w="1765" w:type="dxa"/>
            <w:vAlign w:val="center"/>
          </w:tcPr>
          <w:p w:rsidR="00F279F1" w:rsidRDefault="00F279F1" w:rsidP="00497D2A">
            <w:pPr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负责人姓名</w:t>
            </w:r>
          </w:p>
        </w:tc>
        <w:tc>
          <w:tcPr>
            <w:tcW w:w="2054" w:type="dxa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负责人电话</w:t>
            </w:r>
          </w:p>
        </w:tc>
        <w:tc>
          <w:tcPr>
            <w:tcW w:w="3909" w:type="dxa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279F1" w:rsidTr="00497D2A">
        <w:trPr>
          <w:cantSplit/>
          <w:trHeight w:val="517"/>
        </w:trPr>
        <w:tc>
          <w:tcPr>
            <w:tcW w:w="1765" w:type="dxa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负责人邮箱</w:t>
            </w:r>
          </w:p>
        </w:tc>
        <w:tc>
          <w:tcPr>
            <w:tcW w:w="7433" w:type="dxa"/>
            <w:gridSpan w:val="3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279F1" w:rsidTr="00497D2A">
        <w:trPr>
          <w:cantSplit/>
          <w:trHeight w:val="517"/>
        </w:trPr>
        <w:tc>
          <w:tcPr>
            <w:tcW w:w="1765" w:type="dxa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提案提出单位</w:t>
            </w:r>
          </w:p>
        </w:tc>
        <w:tc>
          <w:tcPr>
            <w:tcW w:w="7433" w:type="dxa"/>
            <w:gridSpan w:val="3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279F1" w:rsidTr="00497D2A">
        <w:trPr>
          <w:cantSplit/>
          <w:trHeight w:val="8618"/>
        </w:trPr>
        <w:tc>
          <w:tcPr>
            <w:tcW w:w="1765" w:type="dxa"/>
            <w:vAlign w:val="center"/>
          </w:tcPr>
          <w:p w:rsidR="00F279F1" w:rsidRDefault="00F279F1" w:rsidP="00497D2A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提案的必要性，可行性，主要内容及拟解决的问题</w:t>
            </w:r>
          </w:p>
        </w:tc>
        <w:tc>
          <w:tcPr>
            <w:tcW w:w="7433" w:type="dxa"/>
            <w:gridSpan w:val="3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79F1" w:rsidTr="00497D2A">
        <w:trPr>
          <w:cantSplit/>
          <w:trHeight w:val="2370"/>
        </w:trPr>
        <w:tc>
          <w:tcPr>
            <w:tcW w:w="1765" w:type="dxa"/>
            <w:vAlign w:val="center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lastRenderedPageBreak/>
              <w:t>提案来源</w:t>
            </w:r>
          </w:p>
        </w:tc>
        <w:tc>
          <w:tcPr>
            <w:tcW w:w="7433" w:type="dxa"/>
            <w:gridSpan w:val="3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国家标准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□行业标准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□地方标准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□团体标准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□企业标准</w:t>
            </w: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□其他，请说明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_______</w:t>
            </w: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（若勾选，请提供相关文本）</w:t>
            </w: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  </w:t>
            </w:r>
          </w:p>
        </w:tc>
      </w:tr>
      <w:tr w:rsidR="00F279F1" w:rsidTr="00497D2A">
        <w:trPr>
          <w:cantSplit/>
          <w:trHeight w:val="3410"/>
        </w:trPr>
        <w:tc>
          <w:tcPr>
            <w:tcW w:w="1765" w:type="dxa"/>
            <w:vAlign w:val="center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提案与现有国际标准的关系和差异分析</w:t>
            </w:r>
          </w:p>
        </w:tc>
        <w:tc>
          <w:tcPr>
            <w:tcW w:w="7433" w:type="dxa"/>
            <w:gridSpan w:val="3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79F1" w:rsidTr="00497D2A">
        <w:trPr>
          <w:cantSplit/>
          <w:trHeight w:val="3700"/>
        </w:trPr>
        <w:tc>
          <w:tcPr>
            <w:tcW w:w="1765" w:type="dxa"/>
            <w:vAlign w:val="center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与提案相关的国内外标准或文献</w:t>
            </w:r>
          </w:p>
        </w:tc>
        <w:tc>
          <w:tcPr>
            <w:tcW w:w="7433" w:type="dxa"/>
            <w:gridSpan w:val="3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（若有，请逐条列出）</w:t>
            </w: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79F1" w:rsidTr="00497D2A">
        <w:trPr>
          <w:cantSplit/>
          <w:trHeight w:val="2730"/>
        </w:trPr>
        <w:tc>
          <w:tcPr>
            <w:tcW w:w="1765" w:type="dxa"/>
            <w:vAlign w:val="center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提案单位意见</w:t>
            </w:r>
          </w:p>
        </w:tc>
        <w:tc>
          <w:tcPr>
            <w:tcW w:w="7433" w:type="dxa"/>
            <w:gridSpan w:val="3"/>
          </w:tcPr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F279F1" w:rsidRDefault="00F279F1" w:rsidP="00497D2A">
            <w:pPr>
              <w:ind w:firstLineChars="1400" w:firstLine="29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（签名）  </w:t>
            </w:r>
          </w:p>
          <w:p w:rsidR="00F279F1" w:rsidRDefault="00F279F1" w:rsidP="00497D2A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F279F1" w:rsidRDefault="00F279F1" w:rsidP="00497D2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年  月  日</w:t>
            </w:r>
          </w:p>
        </w:tc>
      </w:tr>
    </w:tbl>
    <w:p w:rsidR="00C707F9" w:rsidRPr="00F279F1" w:rsidRDefault="00C707F9"/>
    <w:sectPr w:rsidR="00C707F9" w:rsidRPr="00F2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F1"/>
    <w:rsid w:val="00C707F9"/>
    <w:rsid w:val="00F2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187D"/>
  <w15:chartTrackingRefBased/>
  <w15:docId w15:val="{4F07DBA8-A2B2-40B1-8249-27D73051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279F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79F1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2023-11-08T08:46:00Z</dcterms:created>
  <dcterms:modified xsi:type="dcterms:W3CDTF">2023-11-08T08:47:00Z</dcterms:modified>
</cp:coreProperties>
</file>